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619"/>
        <w:gridCol w:w="5064"/>
      </w:tblGrid>
      <w:tr w:rsidR="00002EDE" w:rsidRPr="00002EDE" w:rsidTr="00EA6949">
        <w:trPr>
          <w:trHeight w:val="11866"/>
        </w:trPr>
        <w:tc>
          <w:tcPr>
            <w:tcW w:w="9683" w:type="dxa"/>
            <w:gridSpan w:val="2"/>
          </w:tcPr>
          <w:p w:rsidR="00002EDE" w:rsidRPr="00002EDE" w:rsidRDefault="004621EA" w:rsidP="00834456">
            <w:pPr>
              <w:pStyle w:val="125"/>
              <w:tabs>
                <w:tab w:val="left" w:pos="9923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муниципального образования сельское поселение «Чертолино» Ржевского района  Тверской области  </w:t>
            </w:r>
          </w:p>
          <w:p w:rsidR="004621EA" w:rsidRDefault="00002EDE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8C5747" w:rsidRDefault="008C5747" w:rsidP="004621EA">
            <w:pPr>
              <w:pStyle w:val="125"/>
              <w:tabs>
                <w:tab w:val="left" w:pos="907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02EDE" w:rsidRPr="00002EDE" w:rsidRDefault="00002EDE" w:rsidP="004621EA">
            <w:pPr>
              <w:pStyle w:val="125"/>
              <w:tabs>
                <w:tab w:val="left" w:pos="907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02EDE" w:rsidRPr="00002EDE" w:rsidRDefault="00002EDE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002EDE" w:rsidRDefault="008C5747" w:rsidP="00834456">
            <w:pPr>
              <w:pStyle w:val="125"/>
              <w:tabs>
                <w:tab w:val="left" w:pos="90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02.04.2015</w:t>
            </w:r>
            <w:r w:rsidR="00002EDE" w:rsidRPr="00002EDE">
              <w:rPr>
                <w:sz w:val="28"/>
                <w:szCs w:val="28"/>
              </w:rPr>
              <w:t xml:space="preserve">г.                                                                                        № </w:t>
            </w:r>
            <w:r>
              <w:rPr>
                <w:sz w:val="28"/>
                <w:szCs w:val="28"/>
              </w:rPr>
              <w:t>19-</w:t>
            </w:r>
            <w:bookmarkStart w:id="0" w:name="_GoBack"/>
            <w:bookmarkEnd w:id="0"/>
            <w:r w:rsidR="00E66BE8">
              <w:rPr>
                <w:sz w:val="28"/>
                <w:szCs w:val="28"/>
              </w:rPr>
              <w:t>р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623"/>
            </w:tblGrid>
            <w:tr w:rsidR="00002EDE" w:rsidRPr="00002EDE" w:rsidTr="00EA6949">
              <w:trPr>
                <w:trHeight w:val="1279"/>
              </w:trPr>
              <w:tc>
                <w:tcPr>
                  <w:tcW w:w="8623" w:type="dxa"/>
                </w:tcPr>
                <w:p w:rsidR="00002EDE" w:rsidRPr="003A09AA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A09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 w:rsidRPr="003A09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3A09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A09AA" w:rsidRPr="003A09AA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A09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Распоряжение Администрации </w:t>
                  </w:r>
                </w:p>
                <w:p w:rsidR="003A09AA" w:rsidRPr="003A09AA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A09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 с/п «Чертолино» Ржевского района</w:t>
                  </w:r>
                </w:p>
                <w:p w:rsidR="003A09AA" w:rsidRPr="003A09AA" w:rsidRDefault="003A09AA" w:rsidP="0083445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09A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3-1р от 13.01.2014 года</w:t>
                  </w:r>
                </w:p>
                <w:p w:rsidR="00002EDE" w:rsidRPr="00002EDE" w:rsidRDefault="00002EDE" w:rsidP="00834456">
                  <w:pPr>
                    <w:tabs>
                      <w:tab w:val="left" w:pos="9072"/>
                    </w:tabs>
                    <w:spacing w:after="0" w:line="240" w:lineRule="auto"/>
                    <w:ind w:hanging="108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2EDE" w:rsidRDefault="003A09AA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38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834456" w:rsidRPr="00002EDE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AA" w:rsidRPr="00834456" w:rsidRDefault="00834456" w:rsidP="00834456">
            <w:pPr>
              <w:pStyle w:val="a7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</w:t>
            </w:r>
            <w:r w:rsidR="003A09AA" w:rsidRPr="00834456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Распоряжение Администрации с/п «Чертолино» Ржевского района № 3-1р от 13.01.2014 года:</w:t>
            </w:r>
          </w:p>
          <w:p w:rsidR="00002EDE" w:rsidRPr="003A09AA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</w:t>
            </w:r>
            <w:r w:rsidR="003A09AA" w:rsidRPr="003A09AA">
              <w:rPr>
                <w:rFonts w:ascii="Times New Roman" w:hAnsi="Times New Roman" w:cs="Times New Roman"/>
                <w:sz w:val="28"/>
                <w:szCs w:val="28"/>
              </w:rPr>
              <w:t>зложи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A09AA" w:rsidRPr="003A09AA">
              <w:rPr>
                <w:rFonts w:ascii="Times New Roman" w:hAnsi="Times New Roman" w:cs="Times New Roman"/>
                <w:sz w:val="28"/>
                <w:szCs w:val="28"/>
              </w:rPr>
              <w:t xml:space="preserve"> п.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в новой редакции: «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обязанности контрактного управляющего, ответственного за осуществление закупок в администрации </w:t>
            </w:r>
            <w:r w:rsidR="007A35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r w:rsidR="00E66BE8" w:rsidRPr="003A09AA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949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>, включая ис</w:t>
            </w:r>
            <w:r w:rsidR="00EA6949">
              <w:rPr>
                <w:rFonts w:ascii="Times New Roman" w:hAnsi="Times New Roman" w:cs="Times New Roman"/>
                <w:sz w:val="28"/>
                <w:szCs w:val="28"/>
              </w:rPr>
              <w:t>полнение каждого контракта, на Г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>лаву администрации</w:t>
            </w:r>
            <w:r w:rsidR="00FE7FC5" w:rsidRPr="003A0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73D" w:rsidRPr="000807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002EDE" w:rsidRPr="003A09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09AA">
              <w:rPr>
                <w:rFonts w:ascii="Times New Roman" w:hAnsi="Times New Roman" w:cs="Times New Roman"/>
                <w:sz w:val="28"/>
                <w:szCs w:val="28"/>
              </w:rPr>
              <w:t>Чертолино»</w:t>
            </w:r>
            <w:r w:rsidR="00EA6949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 w:rsidRPr="003A09AA">
              <w:rPr>
                <w:rFonts w:ascii="Times New Roman" w:hAnsi="Times New Roman" w:cs="Times New Roman"/>
                <w:sz w:val="28"/>
                <w:szCs w:val="28"/>
              </w:rPr>
              <w:t xml:space="preserve"> Святого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А.В.»</w:t>
            </w: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Изложить Приложение к Распоряжению в новой редакции (Прилагается).</w:t>
            </w:r>
          </w:p>
          <w:p w:rsidR="00002EDE" w:rsidRPr="00002EDE" w:rsidRDefault="00834456" w:rsidP="00834456">
            <w:pPr>
              <w:pStyle w:val="ConsPlusNormal"/>
              <w:widowControl/>
              <w:tabs>
                <w:tab w:val="left" w:pos="907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>. Настоящее распоряжение обнародовать на информационных стендах сельского поселения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949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 w:rsidR="00002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EDE" w:rsidRPr="00002EDE" w:rsidRDefault="00834456" w:rsidP="00834456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распоряжения возложить на Главу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  <w:r w:rsid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002E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Чертолино»</w:t>
            </w:r>
            <w:r w:rsidR="00EA6949" w:rsidRPr="00EA6949">
              <w:rPr>
                <w:rFonts w:ascii="Times New Roman" w:hAnsi="Times New Roman" w:cs="Times New Roman"/>
                <w:sz w:val="28"/>
                <w:szCs w:val="28"/>
              </w:rPr>
              <w:t xml:space="preserve"> Ржевского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Святого А.В.</w:t>
            </w:r>
          </w:p>
          <w:p w:rsidR="00002EDE" w:rsidRPr="00002EDE" w:rsidRDefault="00834456" w:rsidP="00834456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2EDE"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. Распоряжение вступает в силу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момента его обнародования.</w:t>
            </w:r>
          </w:p>
          <w:p w:rsid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6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56" w:rsidRPr="00002EDE" w:rsidRDefault="00834456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10ECC" w:rsidRPr="00002EDE" w:rsidRDefault="00510ECC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сельское поселение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34456">
              <w:rPr>
                <w:rFonts w:ascii="Times New Roman" w:hAnsi="Times New Roman" w:cs="Times New Roman"/>
                <w:sz w:val="28"/>
                <w:szCs w:val="28"/>
              </w:rPr>
              <w:t>А.В. Святой</w:t>
            </w: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EDE" w:rsidRPr="00002EDE" w:rsidRDefault="00002EDE" w:rsidP="00834456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E" w:rsidRPr="00002EDE" w:rsidTr="00EA6949">
        <w:trPr>
          <w:trHeight w:val="2066"/>
        </w:trPr>
        <w:tc>
          <w:tcPr>
            <w:tcW w:w="4619" w:type="dxa"/>
          </w:tcPr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администрации МО                        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5747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E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5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7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0E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8344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bCs/>
          <w:sz w:val="28"/>
          <w:szCs w:val="28"/>
        </w:rPr>
        <w:t>Регламент 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</w:r>
      <w:r w:rsidR="000D7F24" w:rsidRPr="000D7F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510ECC">
        <w:rPr>
          <w:rFonts w:ascii="Times New Roman" w:hAnsi="Times New Roman" w:cs="Times New Roman"/>
          <w:sz w:val="28"/>
          <w:szCs w:val="28"/>
        </w:rPr>
        <w:t>«</w:t>
      </w:r>
      <w:r w:rsidR="00E66BE8">
        <w:rPr>
          <w:rFonts w:ascii="Times New Roman" w:hAnsi="Times New Roman" w:cs="Times New Roman"/>
          <w:sz w:val="28"/>
          <w:szCs w:val="28"/>
        </w:rPr>
        <w:t>Чертолино</w:t>
      </w:r>
      <w:r w:rsidR="00510ECC">
        <w:rPr>
          <w:rFonts w:ascii="Times New Roman" w:hAnsi="Times New Roman" w:cs="Times New Roman"/>
          <w:sz w:val="28"/>
          <w:szCs w:val="28"/>
        </w:rPr>
        <w:t>»</w:t>
      </w:r>
      <w:r w:rsidRPr="00002EDE">
        <w:rPr>
          <w:rFonts w:ascii="Times New Roman" w:hAnsi="Times New Roman" w:cs="Times New Roman"/>
          <w:sz w:val="28"/>
          <w:szCs w:val="28"/>
        </w:rPr>
        <w:t xml:space="preserve"> </w:t>
      </w:r>
      <w:r w:rsidR="00EA6949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Pr="00002EDE">
        <w:rPr>
          <w:rFonts w:ascii="Times New Roman" w:hAnsi="Times New Roman" w:cs="Times New Roman"/>
          <w:sz w:val="28"/>
          <w:szCs w:val="28"/>
        </w:rPr>
        <w:t>(далее – Заказчик).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профессионализм – наличие квалификации, теоретических и практических знаний и навыков в сфере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1.5. Контрактный управляющий назначается  Заказчиком из постоянного состава работников Заказчика, выполняющих функции при планировании и </w:t>
      </w:r>
      <w:r w:rsidRPr="00002EDE">
        <w:rPr>
          <w:rFonts w:ascii="Times New Roman" w:hAnsi="Times New Roman" w:cs="Times New Roman"/>
          <w:sz w:val="28"/>
          <w:szCs w:val="28"/>
        </w:rPr>
        <w:lastRenderedPageBreak/>
        <w:t>осуществлении закупок товаров, работ, услуг для обеспечения муниципальных нужд.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1.7. Функциональные обязанности контрактного управляющего: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2EDE" w:rsidRPr="00002EDE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2EDE" w:rsidRPr="00002EDE">
        <w:rPr>
          <w:rFonts w:ascii="Times New Roman" w:hAnsi="Times New Roman" w:cs="Times New Roman"/>
          <w:sz w:val="28"/>
          <w:szCs w:val="28"/>
        </w:rPr>
        <w:t>организация на стадии планирования закупок консультаций с</w:t>
      </w:r>
      <w:r w:rsidRPr="0081187A">
        <w:rPr>
          <w:rFonts w:ascii="Times New Roman" w:hAnsi="Times New Roman" w:cs="Times New Roman"/>
          <w:sz w:val="28"/>
          <w:szCs w:val="28"/>
        </w:rPr>
        <w:t xml:space="preserve"> </w:t>
      </w:r>
      <w:r w:rsidRPr="00002EDE">
        <w:rPr>
          <w:rFonts w:ascii="Times New Roman" w:hAnsi="Times New Roman" w:cs="Times New Roman"/>
          <w:sz w:val="28"/>
          <w:szCs w:val="28"/>
        </w:rPr>
        <w:t>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r>
        <w:rPr>
          <w:rFonts w:ascii="Times New Roman" w:hAnsi="Times New Roman" w:cs="Times New Roman"/>
          <w:sz w:val="28"/>
          <w:szCs w:val="28"/>
        </w:rPr>
        <w:tab/>
      </w:r>
      <w:r w:rsidR="00002EDE" w:rsidRPr="0000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привлечение экспертов, экспертных организаций;</w:t>
      </w:r>
    </w:p>
    <w:p w:rsidR="000B7828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6) </w:t>
      </w:r>
      <w:r w:rsidR="006274F5">
        <w:rPr>
          <w:rFonts w:ascii="Times New Roman" w:hAnsi="Times New Roman" w:cs="Times New Roman"/>
          <w:sz w:val="28"/>
          <w:szCs w:val="28"/>
        </w:rPr>
        <w:t>у</w:t>
      </w:r>
      <w:r w:rsidR="000B7828">
        <w:rPr>
          <w:rFonts w:ascii="Times New Roman" w:hAnsi="Times New Roman" w:cs="Times New Roman"/>
          <w:sz w:val="28"/>
          <w:szCs w:val="28"/>
        </w:rPr>
        <w:t>тверждение к</w:t>
      </w:r>
      <w:r w:rsidR="000B7828" w:rsidRPr="000B7828">
        <w:rPr>
          <w:rFonts w:ascii="Times New Roman" w:hAnsi="Times New Roman" w:cs="Times New Roman"/>
          <w:sz w:val="28"/>
          <w:szCs w:val="28"/>
        </w:rPr>
        <w:t>онкурсн</w:t>
      </w:r>
      <w:r w:rsidR="000B7828">
        <w:rPr>
          <w:rFonts w:ascii="Times New Roman" w:hAnsi="Times New Roman" w:cs="Times New Roman"/>
          <w:sz w:val="28"/>
          <w:szCs w:val="28"/>
        </w:rPr>
        <w:t>ой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B7828">
        <w:rPr>
          <w:rFonts w:ascii="Times New Roman" w:hAnsi="Times New Roman" w:cs="Times New Roman"/>
          <w:sz w:val="28"/>
          <w:szCs w:val="28"/>
        </w:rPr>
        <w:t>и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0B7828">
        <w:rPr>
          <w:rFonts w:ascii="Times New Roman" w:hAnsi="Times New Roman" w:cs="Times New Roman"/>
          <w:sz w:val="28"/>
          <w:szCs w:val="28"/>
        </w:rPr>
        <w:t>й</w:t>
      </w:r>
      <w:r w:rsidR="000B7828" w:rsidRPr="000B7828">
        <w:rPr>
          <w:rFonts w:ascii="Times New Roman" w:hAnsi="Times New Roman" w:cs="Times New Roman"/>
          <w:sz w:val="28"/>
          <w:szCs w:val="28"/>
        </w:rPr>
        <w:t xml:space="preserve"> в утвержденную конкурсную документацию</w:t>
      </w:r>
      <w:r w:rsidR="000B7828">
        <w:rPr>
          <w:rFonts w:ascii="Times New Roman" w:hAnsi="Times New Roman" w:cs="Times New Roman"/>
          <w:sz w:val="28"/>
          <w:szCs w:val="28"/>
        </w:rPr>
        <w:t>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02EDE" w:rsidRPr="00002EDE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заключения контракта при проведении закупок у единственного поставщика (подрядчика, исполнителя);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2EDE" w:rsidRPr="00002EDE">
        <w:rPr>
          <w:rFonts w:ascii="Times New Roman" w:hAnsi="Times New Roman" w:cs="Times New Roman"/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02EDE" w:rsidRPr="00002EDE" w:rsidRDefault="000B7828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02EDE" w:rsidRPr="00002EDE">
        <w:rPr>
          <w:rFonts w:ascii="Times New Roman" w:hAnsi="Times New Roman" w:cs="Times New Roman"/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II. Функции и полномочия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2.1. Контрактный управляющий осуществляет следующие функции и полномочия: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1) при планировании закупок: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в) разрабатывает план-график, осуществляет подготовку изменений для внесения в план-график;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утверждение плана закупок, плана-графика;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2) при определении поставщиков (подрядчиков, исполнителей):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81187A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в) </w:t>
      </w:r>
      <w:r w:rsidR="0081187A" w:rsidRPr="0081187A">
        <w:rPr>
          <w:rFonts w:ascii="Times New Roman" w:hAnsi="Times New Roman" w:cs="Times New Roman"/>
          <w:sz w:val="28"/>
          <w:szCs w:val="28"/>
        </w:rPr>
        <w:t>утвержд</w:t>
      </w:r>
      <w:r w:rsidR="0081187A">
        <w:rPr>
          <w:rFonts w:ascii="Times New Roman" w:hAnsi="Times New Roman" w:cs="Times New Roman"/>
          <w:sz w:val="28"/>
          <w:szCs w:val="28"/>
        </w:rPr>
        <w:t>а</w:t>
      </w:r>
      <w:r w:rsidR="0081187A" w:rsidRPr="0081187A">
        <w:rPr>
          <w:rFonts w:ascii="Times New Roman" w:hAnsi="Times New Roman" w:cs="Times New Roman"/>
          <w:sz w:val="28"/>
          <w:szCs w:val="28"/>
        </w:rPr>
        <w:t>е</w:t>
      </w:r>
      <w:r w:rsidR="0081187A">
        <w:rPr>
          <w:rFonts w:ascii="Times New Roman" w:hAnsi="Times New Roman" w:cs="Times New Roman"/>
          <w:sz w:val="28"/>
          <w:szCs w:val="28"/>
        </w:rPr>
        <w:t>т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81187A">
        <w:rPr>
          <w:rFonts w:ascii="Times New Roman" w:hAnsi="Times New Roman" w:cs="Times New Roman"/>
          <w:sz w:val="28"/>
          <w:szCs w:val="28"/>
        </w:rPr>
        <w:t>ую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1187A">
        <w:rPr>
          <w:rFonts w:ascii="Times New Roman" w:hAnsi="Times New Roman" w:cs="Times New Roman"/>
          <w:sz w:val="28"/>
          <w:szCs w:val="28"/>
        </w:rPr>
        <w:t>ю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81187A">
        <w:rPr>
          <w:rFonts w:ascii="Times New Roman" w:hAnsi="Times New Roman" w:cs="Times New Roman"/>
          <w:sz w:val="28"/>
          <w:szCs w:val="28"/>
        </w:rPr>
        <w:t>я</w:t>
      </w:r>
      <w:r w:rsidR="0081187A" w:rsidRPr="0081187A">
        <w:rPr>
          <w:rFonts w:ascii="Times New Roman" w:hAnsi="Times New Roman" w:cs="Times New Roman"/>
          <w:sz w:val="28"/>
          <w:szCs w:val="28"/>
        </w:rPr>
        <w:t xml:space="preserve"> в утвержденную конкурсную документацию;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02EDE" w:rsidRPr="00002EDE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 у единственного поставщика (подрядчика, исполнителя);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2EDE" w:rsidRPr="00002EDE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2EDE" w:rsidRPr="00002EDE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002EDE" w:rsidRPr="00002EDE" w:rsidRDefault="0081187A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02EDE" w:rsidRPr="00002EDE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3) при исполнении, изменении, расторжении контракта: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Pr="00002EDE">
        <w:rPr>
          <w:rFonts w:ascii="Times New Roman" w:hAnsi="Times New Roman" w:cs="Times New Roman"/>
          <w:sz w:val="28"/>
          <w:szCs w:val="28"/>
        </w:rPr>
        <w:lastRenderedPageBreak/>
        <w:t>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2.2. Контрактный управляющий осуществляет иные полномочия, предусмотренные Федеральным законом, в том числе: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lastRenderedPageBreak/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соблюдать иные обязательства и требования, установленные Федеральным законом.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III. Ответственность контрактного управляющего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02EDE" w:rsidRPr="00002EDE" w:rsidRDefault="00002EDE" w:rsidP="008344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780D" w:rsidRDefault="00A1780D" w:rsidP="00834456">
      <w:pPr>
        <w:tabs>
          <w:tab w:val="left" w:pos="9072"/>
        </w:tabs>
        <w:spacing w:after="0" w:line="240" w:lineRule="auto"/>
        <w:jc w:val="both"/>
      </w:pPr>
    </w:p>
    <w:sectPr w:rsidR="00A1780D" w:rsidSect="00002E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E50"/>
    <w:multiLevelType w:val="hybridMultilevel"/>
    <w:tmpl w:val="8A66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3C61"/>
    <w:multiLevelType w:val="hybridMultilevel"/>
    <w:tmpl w:val="00CC1008"/>
    <w:lvl w:ilvl="0" w:tplc="5EB0F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E"/>
    <w:rsid w:val="00002EDE"/>
    <w:rsid w:val="0008073D"/>
    <w:rsid w:val="000B7828"/>
    <w:rsid w:val="000D7F24"/>
    <w:rsid w:val="003A09AA"/>
    <w:rsid w:val="004621EA"/>
    <w:rsid w:val="00510ECC"/>
    <w:rsid w:val="006274F5"/>
    <w:rsid w:val="006E6847"/>
    <w:rsid w:val="0076600D"/>
    <w:rsid w:val="007A3520"/>
    <w:rsid w:val="0081187A"/>
    <w:rsid w:val="00834456"/>
    <w:rsid w:val="008C5747"/>
    <w:rsid w:val="00A1780D"/>
    <w:rsid w:val="00BE0E82"/>
    <w:rsid w:val="00E66BE8"/>
    <w:rsid w:val="00EA6949"/>
    <w:rsid w:val="00EF5A7A"/>
    <w:rsid w:val="00F02635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5">
    <w:name w:val="Стиль Основной текст с отступом + По ширине Первая строка:  125 см"/>
    <w:rsid w:val="00002E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02E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2EDE"/>
  </w:style>
  <w:style w:type="paragraph" w:styleId="a5">
    <w:name w:val="Balloon Text"/>
    <w:basedOn w:val="a"/>
    <w:link w:val="a6"/>
    <w:uiPriority w:val="99"/>
    <w:semiHidden/>
    <w:unhideWhenUsed/>
    <w:rsid w:val="003A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5">
    <w:name w:val="Стиль Основной текст с отступом + По ширине Первая строка:  125 см"/>
    <w:rsid w:val="00002E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02E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2EDE"/>
  </w:style>
  <w:style w:type="paragraph" w:styleId="a5">
    <w:name w:val="Balloon Text"/>
    <w:basedOn w:val="a"/>
    <w:link w:val="a6"/>
    <w:uiPriority w:val="99"/>
    <w:semiHidden/>
    <w:unhideWhenUsed/>
    <w:rsid w:val="003A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2489</cp:lastModifiedBy>
  <cp:revision>6</cp:revision>
  <cp:lastPrinted>2017-11-29T08:32:00Z</cp:lastPrinted>
  <dcterms:created xsi:type="dcterms:W3CDTF">2017-11-29T07:50:00Z</dcterms:created>
  <dcterms:modified xsi:type="dcterms:W3CDTF">2017-11-29T08:33:00Z</dcterms:modified>
</cp:coreProperties>
</file>