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4" w:rsidRPr="008B5605" w:rsidRDefault="00676254" w:rsidP="00676254">
      <w:pPr>
        <w:jc w:val="center"/>
        <w:rPr>
          <w:snapToGrid/>
          <w:sz w:val="24"/>
          <w:szCs w:val="24"/>
        </w:rPr>
      </w:pPr>
      <w:r w:rsidRPr="008B5605">
        <w:rPr>
          <w:snapToGrid/>
          <w:sz w:val="24"/>
          <w:szCs w:val="24"/>
        </w:rPr>
        <w:t>СОВЕТ ДЕПУТАТОВ МУНИЦИПАЛЬНОГО ОБРАЗОВАНИЯ СЕЛЬСКОЕ ПОСЕЛЕНИЕ «</w:t>
      </w:r>
      <w:r>
        <w:rPr>
          <w:snapToGrid/>
          <w:sz w:val="24"/>
          <w:szCs w:val="24"/>
        </w:rPr>
        <w:t>ЧЕРТОЛИНО</w:t>
      </w:r>
      <w:r w:rsidRPr="008B5605">
        <w:rPr>
          <w:snapToGrid/>
          <w:sz w:val="24"/>
          <w:szCs w:val="24"/>
        </w:rPr>
        <w:t>» РЖЕВСКОГО РАЙОНА ТВЕРСКОЙ ОБЛАСТИ</w:t>
      </w:r>
    </w:p>
    <w:p w:rsidR="00676254" w:rsidRPr="008B5605" w:rsidRDefault="00676254" w:rsidP="00676254">
      <w:pPr>
        <w:jc w:val="center"/>
        <w:rPr>
          <w:i/>
          <w:snapToGrid/>
          <w:sz w:val="24"/>
          <w:szCs w:val="24"/>
        </w:rPr>
      </w:pPr>
    </w:p>
    <w:p w:rsidR="00676254" w:rsidRDefault="00676254" w:rsidP="00676254">
      <w:pPr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676254" w:rsidRDefault="00676254" w:rsidP="00676254">
      <w:pPr>
        <w:jc w:val="center"/>
        <w:rPr>
          <w:i/>
          <w:snapToGrid/>
          <w:sz w:val="24"/>
          <w:szCs w:val="24"/>
        </w:rPr>
      </w:pPr>
    </w:p>
    <w:p w:rsidR="00676254" w:rsidRPr="009D33D1" w:rsidRDefault="00676254" w:rsidP="00676254">
      <w:pPr>
        <w:jc w:val="center"/>
        <w:rPr>
          <w:b/>
          <w:snapToGrid/>
          <w:sz w:val="32"/>
          <w:szCs w:val="32"/>
        </w:rPr>
      </w:pPr>
      <w:r w:rsidRPr="009D33D1">
        <w:rPr>
          <w:b/>
          <w:snapToGrid/>
          <w:sz w:val="32"/>
          <w:szCs w:val="32"/>
        </w:rPr>
        <w:t>РЕШЕНИЕ</w:t>
      </w:r>
    </w:p>
    <w:p w:rsidR="00676254" w:rsidRDefault="00676254" w:rsidP="00676254">
      <w:pPr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«</w:t>
      </w:r>
      <w:r>
        <w:rPr>
          <w:snapToGrid/>
          <w:sz w:val="28"/>
          <w:szCs w:val="28"/>
        </w:rPr>
        <w:t>27</w:t>
      </w:r>
      <w:r>
        <w:rPr>
          <w:snapToGrid/>
          <w:sz w:val="28"/>
          <w:szCs w:val="28"/>
        </w:rPr>
        <w:t xml:space="preserve"> »</w:t>
      </w:r>
      <w:r>
        <w:rPr>
          <w:snapToGrid/>
          <w:sz w:val="28"/>
          <w:szCs w:val="28"/>
        </w:rPr>
        <w:t xml:space="preserve"> апреля  2017</w:t>
      </w:r>
      <w:r>
        <w:rPr>
          <w:snapToGrid/>
          <w:sz w:val="28"/>
          <w:szCs w:val="28"/>
        </w:rPr>
        <w:t xml:space="preserve"> г.                                                                      №</w:t>
      </w:r>
      <w:r>
        <w:rPr>
          <w:snapToGrid/>
          <w:sz w:val="28"/>
          <w:szCs w:val="28"/>
        </w:rPr>
        <w:t xml:space="preserve"> 74</w:t>
      </w:r>
      <w:r>
        <w:rPr>
          <w:snapToGrid/>
          <w:sz w:val="28"/>
          <w:szCs w:val="28"/>
        </w:rPr>
        <w:t xml:space="preserve">    </w:t>
      </w:r>
    </w:p>
    <w:p w:rsidR="00676254" w:rsidRDefault="00676254" w:rsidP="00676254">
      <w:pPr>
        <w:jc w:val="center"/>
        <w:rPr>
          <w:snapToGrid/>
          <w:sz w:val="28"/>
          <w:szCs w:val="28"/>
        </w:rPr>
      </w:pPr>
    </w:p>
    <w:p w:rsidR="00676254" w:rsidRDefault="00676254" w:rsidP="00676254">
      <w:pPr>
        <w:jc w:val="center"/>
        <w:rPr>
          <w:snapToGrid/>
          <w:sz w:val="28"/>
          <w:szCs w:val="28"/>
        </w:rPr>
      </w:pPr>
    </w:p>
    <w:p w:rsidR="00676254" w:rsidRP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 xml:space="preserve">О внесении дополнений в Решение Совета </w:t>
      </w:r>
    </w:p>
    <w:p w:rsidR="00676254" w:rsidRP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 xml:space="preserve">депутатов МО сельское поселение «Чертолино» </w:t>
      </w:r>
    </w:p>
    <w:p w:rsidR="00676254" w:rsidRP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>от 21.11.2014 г № 28 «</w:t>
      </w:r>
      <w:r w:rsidRPr="009D33D1">
        <w:rPr>
          <w:snapToGrid/>
          <w:szCs w:val="26"/>
        </w:rPr>
        <w:t xml:space="preserve">Об установлении </w:t>
      </w:r>
      <w:proofErr w:type="gramStart"/>
      <w:r w:rsidRPr="009D33D1">
        <w:rPr>
          <w:snapToGrid/>
          <w:szCs w:val="26"/>
        </w:rPr>
        <w:t>на</w:t>
      </w:r>
      <w:proofErr w:type="gramEnd"/>
      <w:r w:rsidRPr="009D33D1">
        <w:rPr>
          <w:snapToGrid/>
          <w:szCs w:val="26"/>
        </w:rPr>
        <w:t xml:space="preserve"> </w:t>
      </w:r>
    </w:p>
    <w:p w:rsidR="00676254" w:rsidRP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>территории муниципального образования</w:t>
      </w:r>
    </w:p>
    <w:p w:rsid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>сельское поселение «Чертолино» Ржевского</w:t>
      </w:r>
    </w:p>
    <w:p w:rsid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 xml:space="preserve"> района Тверской</w:t>
      </w:r>
      <w:r w:rsidRPr="009D33D1">
        <w:rPr>
          <w:snapToGrid/>
          <w:szCs w:val="26"/>
        </w:rPr>
        <w:t xml:space="preserve"> </w:t>
      </w:r>
      <w:r w:rsidRPr="009D33D1">
        <w:rPr>
          <w:snapToGrid/>
          <w:szCs w:val="26"/>
        </w:rPr>
        <w:t>области налога на имущество</w:t>
      </w:r>
    </w:p>
    <w:p w:rsidR="00676254" w:rsidRP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 xml:space="preserve"> физических лиц</w:t>
      </w:r>
      <w:r w:rsidRPr="009D33D1">
        <w:rPr>
          <w:snapToGrid/>
          <w:szCs w:val="26"/>
        </w:rPr>
        <w:t>.</w:t>
      </w:r>
    </w:p>
    <w:p w:rsidR="00676254" w:rsidRPr="009D33D1" w:rsidRDefault="00676254" w:rsidP="00676254">
      <w:pPr>
        <w:jc w:val="center"/>
        <w:rPr>
          <w:snapToGrid/>
          <w:szCs w:val="26"/>
        </w:rPr>
      </w:pPr>
    </w:p>
    <w:p w:rsidR="00676254" w:rsidRPr="009D33D1" w:rsidRDefault="00676254" w:rsidP="00676254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ab/>
        <w:t xml:space="preserve"> </w:t>
      </w:r>
      <w:proofErr w:type="gramStart"/>
      <w:r w:rsidRPr="009D33D1">
        <w:rPr>
          <w:snapToGrid/>
          <w:szCs w:val="26"/>
        </w:rPr>
        <w:t xml:space="preserve">В соответствии с Федеральными </w:t>
      </w:r>
      <w:hyperlink r:id="rId5" w:history="1">
        <w:r w:rsidRPr="009D33D1">
          <w:rPr>
            <w:snapToGrid/>
            <w:szCs w:val="26"/>
          </w:rPr>
          <w:t>законами</w:t>
        </w:r>
      </w:hyperlink>
      <w:r w:rsidRPr="009D33D1">
        <w:rPr>
          <w:snapToGrid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D33D1">
          <w:rPr>
            <w:snapToGrid/>
            <w:szCs w:val="26"/>
          </w:rPr>
          <w:t>2003 г</w:t>
        </w:r>
      </w:smartTag>
      <w:r w:rsidRPr="009D33D1">
        <w:rPr>
          <w:snapToGrid/>
          <w:szCs w:val="26"/>
        </w:rPr>
        <w:t xml:space="preserve">. № 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 w:rsidRPr="009D33D1">
          <w:rPr>
            <w:snapToGrid/>
            <w:szCs w:val="26"/>
          </w:rPr>
          <w:t>2014 г</w:t>
        </w:r>
      </w:smartTag>
      <w:r w:rsidRPr="009D33D1">
        <w:rPr>
          <w:snapToGrid/>
          <w:szCs w:val="26"/>
        </w:rPr>
        <w:t>. № 284-ФЗ «</w:t>
      </w:r>
      <w:r w:rsidRPr="009D33D1">
        <w:rPr>
          <w:rFonts w:eastAsia="Calibri"/>
          <w:snapToGrid/>
          <w:szCs w:val="26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D33D1">
        <w:rPr>
          <w:rFonts w:eastAsia="Calibri"/>
          <w:snapToGrid/>
          <w:szCs w:val="26"/>
          <w:lang w:eastAsia="en-US"/>
        </w:rPr>
        <w:t xml:space="preserve"> </w:t>
      </w:r>
      <w:proofErr w:type="gramStart"/>
      <w:r w:rsidRPr="009D33D1">
        <w:rPr>
          <w:rFonts w:eastAsia="Calibri"/>
          <w:snapToGrid/>
          <w:szCs w:val="26"/>
          <w:lang w:eastAsia="en-US"/>
        </w:rPr>
        <w:t xml:space="preserve">второй Налогового кодекса Российской Федерации, </w:t>
      </w:r>
      <w:r w:rsidRPr="009D33D1">
        <w:rPr>
          <w:snapToGrid/>
          <w:szCs w:val="26"/>
        </w:rPr>
        <w:t xml:space="preserve">Законом Тверской области от 13 ноября </w:t>
      </w:r>
      <w:smartTag w:uri="urn:schemas-microsoft-com:office:smarttags" w:element="metricconverter">
        <w:smartTagPr>
          <w:attr w:name="ProductID" w:val="2014 г"/>
        </w:smartTagPr>
        <w:r w:rsidRPr="009D33D1">
          <w:rPr>
            <w:snapToGrid/>
            <w:szCs w:val="26"/>
          </w:rPr>
          <w:t>2014 г</w:t>
        </w:r>
      </w:smartTag>
      <w:r w:rsidRPr="009D33D1">
        <w:rPr>
          <w:snapToGrid/>
          <w:szCs w:val="26"/>
        </w:rPr>
        <w:t xml:space="preserve">. № 91-ЗО О единой дате начала применения на территории Тверской области 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 w:rsidRPr="009D33D1">
          <w:rPr>
            <w:snapToGrid/>
            <w:szCs w:val="26"/>
          </w:rPr>
          <w:t>Уставом</w:t>
        </w:r>
      </w:hyperlink>
      <w:r w:rsidRPr="009D33D1">
        <w:rPr>
          <w:snapToGrid/>
          <w:szCs w:val="26"/>
        </w:rPr>
        <w:t xml:space="preserve"> муниципального образования сельское поселение «Чертолино» Ржевского района Тверской области,</w:t>
      </w:r>
      <w:r w:rsidRPr="009D33D1">
        <w:rPr>
          <w:snapToGrid/>
          <w:szCs w:val="26"/>
        </w:rPr>
        <w:t xml:space="preserve"> и  Протестом Ржевской межрайонной прокуратуры </w:t>
      </w:r>
      <w:proofErr w:type="gramEnd"/>
    </w:p>
    <w:p w:rsidR="00676254" w:rsidRPr="009D33D1" w:rsidRDefault="00676254" w:rsidP="00676254">
      <w:pPr>
        <w:jc w:val="both"/>
        <w:rPr>
          <w:b/>
          <w:i/>
          <w:snapToGrid/>
          <w:szCs w:val="26"/>
        </w:rPr>
      </w:pPr>
      <w:r w:rsidRPr="009D33D1">
        <w:rPr>
          <w:snapToGrid/>
          <w:szCs w:val="26"/>
        </w:rPr>
        <w:t xml:space="preserve"> </w:t>
      </w:r>
      <w:r w:rsidRPr="009D33D1">
        <w:rPr>
          <w:b/>
          <w:snapToGrid/>
          <w:szCs w:val="26"/>
        </w:rPr>
        <w:t>Совет депутатов муниципального образования сельское поселение «Чертолино » Ржевского района Тверской области</w:t>
      </w:r>
    </w:p>
    <w:p w:rsidR="00676254" w:rsidRPr="009D33D1" w:rsidRDefault="00676254" w:rsidP="00676254">
      <w:pPr>
        <w:autoSpaceDE w:val="0"/>
        <w:autoSpaceDN w:val="0"/>
        <w:adjustRightInd w:val="0"/>
        <w:ind w:firstLine="540"/>
        <w:jc w:val="both"/>
        <w:rPr>
          <w:b/>
          <w:snapToGrid/>
          <w:szCs w:val="26"/>
        </w:rPr>
      </w:pPr>
      <w:r w:rsidRPr="009D33D1">
        <w:rPr>
          <w:b/>
          <w:snapToGrid/>
          <w:szCs w:val="26"/>
        </w:rPr>
        <w:t>РЕШИЛ:</w:t>
      </w:r>
    </w:p>
    <w:p w:rsidR="00676254" w:rsidRPr="009D33D1" w:rsidRDefault="00676254" w:rsidP="009D33D1">
      <w:pPr>
        <w:jc w:val="both"/>
        <w:rPr>
          <w:snapToGrid/>
          <w:szCs w:val="26"/>
        </w:rPr>
      </w:pPr>
      <w:r>
        <w:t>1. Внести дополнение в Решение Совета депутатов» муниципального образования сельское поселение «Чертолино» Ржевского района Тверской области № 28 от 21.11.2014 г</w:t>
      </w:r>
      <w:r w:rsidRPr="009D33D1">
        <w:rPr>
          <w:szCs w:val="26"/>
        </w:rPr>
        <w:t>.</w:t>
      </w:r>
      <w:r w:rsidRPr="009D33D1">
        <w:rPr>
          <w:snapToGrid/>
          <w:szCs w:val="26"/>
        </w:rPr>
        <w:t xml:space="preserve"> </w:t>
      </w:r>
      <w:r w:rsidRPr="009D33D1">
        <w:rPr>
          <w:snapToGrid/>
          <w:szCs w:val="26"/>
        </w:rPr>
        <w:t>«Об установлении на территории муниципального образования</w:t>
      </w:r>
    </w:p>
    <w:p w:rsidR="00676254" w:rsidRPr="009D33D1" w:rsidRDefault="00676254" w:rsidP="009D33D1">
      <w:pPr>
        <w:jc w:val="both"/>
        <w:rPr>
          <w:snapToGrid/>
          <w:szCs w:val="26"/>
        </w:rPr>
      </w:pPr>
      <w:r w:rsidRPr="009D33D1">
        <w:rPr>
          <w:snapToGrid/>
          <w:szCs w:val="26"/>
        </w:rPr>
        <w:t>сельское поселение «Чертолино» Ржевского района Тверской области налога на имущество</w:t>
      </w:r>
      <w:r w:rsidRPr="009D33D1">
        <w:rPr>
          <w:snapToGrid/>
          <w:szCs w:val="26"/>
        </w:rPr>
        <w:t xml:space="preserve"> </w:t>
      </w:r>
      <w:r w:rsidRPr="009D33D1">
        <w:rPr>
          <w:snapToGrid/>
          <w:szCs w:val="26"/>
        </w:rPr>
        <w:t xml:space="preserve"> физических лиц</w:t>
      </w:r>
      <w:r w:rsidRPr="009D33D1">
        <w:rPr>
          <w:snapToGrid/>
          <w:szCs w:val="26"/>
        </w:rPr>
        <w:t>» дополнив пунктом следующего содержания:</w:t>
      </w:r>
    </w:p>
    <w:p w:rsidR="00676254" w:rsidRPr="009D33D1" w:rsidRDefault="00676254" w:rsidP="009D33D1">
      <w:pPr>
        <w:jc w:val="both"/>
        <w:rPr>
          <w:snapToGrid/>
          <w:szCs w:val="26"/>
        </w:rPr>
      </w:pPr>
      <w:r w:rsidRPr="009D33D1">
        <w:rPr>
          <w:rFonts w:eastAsia="Calibri"/>
          <w:snapToGrid/>
          <w:szCs w:val="26"/>
          <w:lang w:eastAsia="en-US"/>
        </w:rPr>
        <w:t>4.</w:t>
      </w:r>
      <w:r w:rsidRPr="009D33D1">
        <w:rPr>
          <w:rFonts w:eastAsia="Calibri"/>
          <w:snapToGrid/>
          <w:szCs w:val="26"/>
          <w:lang w:eastAsia="en-US"/>
        </w:rPr>
        <w:t>1</w:t>
      </w:r>
      <w:proofErr w:type="gramStart"/>
      <w:r w:rsidRPr="009D33D1">
        <w:rPr>
          <w:rFonts w:eastAsia="Calibri"/>
          <w:snapToGrid/>
          <w:szCs w:val="26"/>
          <w:lang w:eastAsia="en-US"/>
        </w:rPr>
        <w:t xml:space="preserve"> </w:t>
      </w:r>
      <w:r w:rsidRPr="009D33D1">
        <w:rPr>
          <w:rFonts w:eastAsia="Calibri"/>
          <w:snapToGrid/>
          <w:szCs w:val="26"/>
          <w:lang w:eastAsia="en-US"/>
        </w:rPr>
        <w:t>П</w:t>
      </w:r>
      <w:proofErr w:type="gramEnd"/>
      <w:r w:rsidRPr="009D33D1">
        <w:rPr>
          <w:rFonts w:eastAsia="Calibri"/>
          <w:snapToGrid/>
          <w:szCs w:val="26"/>
          <w:lang w:eastAsia="en-US"/>
        </w:rPr>
        <w:t xml:space="preserve">редоставить налоговые вычеты </w:t>
      </w:r>
      <w:r w:rsidRPr="009D33D1">
        <w:rPr>
          <w:rFonts w:eastAsia="Calibri"/>
          <w:snapToGrid/>
          <w:szCs w:val="26"/>
          <w:lang w:eastAsia="en-US"/>
        </w:rPr>
        <w:t xml:space="preserve"> в соответствии </w:t>
      </w:r>
      <w:r w:rsidRPr="009D33D1">
        <w:rPr>
          <w:rFonts w:eastAsia="Calibri"/>
          <w:snapToGrid/>
          <w:szCs w:val="26"/>
          <w:lang w:eastAsia="en-US"/>
        </w:rPr>
        <w:t>со статьей 403</w:t>
      </w:r>
      <w:r w:rsidRPr="009D33D1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</w:t>
      </w:r>
    </w:p>
    <w:p w:rsidR="002F4C83" w:rsidRDefault="00676254" w:rsidP="009D33D1">
      <w:pPr>
        <w:jc w:val="both"/>
      </w:pPr>
      <w:r>
        <w:t xml:space="preserve"> </w:t>
      </w:r>
      <w:r w:rsidR="009D33D1">
        <w:t xml:space="preserve">2. Настоящее решение распространяет свое действие на </w:t>
      </w:r>
      <w:proofErr w:type="gramStart"/>
      <w:r w:rsidR="009D33D1">
        <w:t>правоотношения, возникшие с 1 января 2015 года и подлежит</w:t>
      </w:r>
      <w:proofErr w:type="gramEnd"/>
      <w:r w:rsidR="009D33D1">
        <w:t xml:space="preserve"> официальному обнародованию.</w:t>
      </w:r>
    </w:p>
    <w:p w:rsidR="009D33D1" w:rsidRDefault="009D33D1" w:rsidP="009D33D1">
      <w:pPr>
        <w:jc w:val="both"/>
      </w:pPr>
    </w:p>
    <w:p w:rsidR="009D33D1" w:rsidRDefault="009D33D1" w:rsidP="009D33D1">
      <w:pPr>
        <w:jc w:val="both"/>
      </w:pPr>
    </w:p>
    <w:p w:rsidR="009D33D1" w:rsidRDefault="009D33D1" w:rsidP="009D33D1">
      <w:pPr>
        <w:jc w:val="both"/>
      </w:pPr>
    </w:p>
    <w:p w:rsidR="009D33D1" w:rsidRDefault="009D33D1" w:rsidP="009D33D1">
      <w:pPr>
        <w:jc w:val="both"/>
      </w:pPr>
      <w:r>
        <w:t xml:space="preserve">Глава сельского поселения «Чертолино»                                                          </w:t>
      </w:r>
      <w:proofErr w:type="spellStart"/>
      <w:r>
        <w:t>Н.П.Иванова</w:t>
      </w:r>
      <w:proofErr w:type="spellEnd"/>
      <w:r>
        <w:t xml:space="preserve"> </w:t>
      </w:r>
    </w:p>
    <w:p w:rsidR="009D33D1" w:rsidRDefault="009D33D1" w:rsidP="009D33D1">
      <w:pPr>
        <w:jc w:val="both"/>
      </w:pPr>
    </w:p>
    <w:sectPr w:rsidR="009D33D1" w:rsidSect="009D33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52"/>
    <w:rsid w:val="002F4C83"/>
    <w:rsid w:val="00467652"/>
    <w:rsid w:val="004E7A72"/>
    <w:rsid w:val="00676254"/>
    <w:rsid w:val="009D33D1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2</cp:revision>
  <cp:lastPrinted>2017-04-19T08:46:00Z</cp:lastPrinted>
  <dcterms:created xsi:type="dcterms:W3CDTF">2017-04-19T08:27:00Z</dcterms:created>
  <dcterms:modified xsi:type="dcterms:W3CDTF">2017-04-19T08:50:00Z</dcterms:modified>
</cp:coreProperties>
</file>